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AA" w:rsidRPr="00EF6477" w:rsidRDefault="005256AA" w:rsidP="009E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477">
        <w:rPr>
          <w:rFonts w:ascii="Times New Roman" w:eastAsia="Times New Roman" w:hAnsi="Times New Roman" w:cs="Times New Roman"/>
          <w:b/>
          <w:sz w:val="24"/>
          <w:szCs w:val="24"/>
        </w:rPr>
        <w:t>Отчет по организации работы</w:t>
      </w:r>
    </w:p>
    <w:p w:rsidR="005256AA" w:rsidRPr="00EF6477" w:rsidRDefault="005256AA" w:rsidP="009E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477">
        <w:rPr>
          <w:rFonts w:ascii="Times New Roman" w:eastAsia="Times New Roman" w:hAnsi="Times New Roman" w:cs="Times New Roman"/>
          <w:b/>
          <w:sz w:val="24"/>
          <w:szCs w:val="24"/>
        </w:rPr>
        <w:t>инновационной площадки федерального уровня</w:t>
      </w:r>
    </w:p>
    <w:p w:rsidR="005256AA" w:rsidRPr="00EF6477" w:rsidRDefault="005256AA" w:rsidP="009E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477">
        <w:rPr>
          <w:rFonts w:ascii="Times New Roman" w:eastAsia="Times New Roman" w:hAnsi="Times New Roman" w:cs="Times New Roman"/>
          <w:b/>
          <w:sz w:val="24"/>
          <w:szCs w:val="24"/>
        </w:rPr>
        <w:t>АНОД ПО «НИИ дошкольного образования «Воспитатели России»</w:t>
      </w:r>
    </w:p>
    <w:p w:rsidR="005256AA" w:rsidRPr="00EF6477" w:rsidRDefault="005256AA" w:rsidP="009E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477">
        <w:rPr>
          <w:rFonts w:ascii="Times New Roman" w:eastAsia="Times New Roman" w:hAnsi="Times New Roman" w:cs="Times New Roman"/>
          <w:b/>
          <w:sz w:val="24"/>
          <w:szCs w:val="24"/>
        </w:rPr>
        <w:t xml:space="preserve">по направлению «Пространственное моделирование в среде центра конструирования </w:t>
      </w:r>
      <w:r w:rsidR="009E3269" w:rsidRPr="00EF647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EF6477">
        <w:rPr>
          <w:rFonts w:ascii="Times New Roman" w:eastAsia="Times New Roman" w:hAnsi="Times New Roman" w:cs="Times New Roman"/>
          <w:b/>
          <w:sz w:val="24"/>
          <w:szCs w:val="24"/>
        </w:rPr>
        <w:t>Бабашки</w:t>
      </w:r>
      <w:r w:rsidR="009E3269" w:rsidRPr="00EF647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256AA" w:rsidRPr="00EF6477" w:rsidRDefault="005256AA" w:rsidP="009E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477">
        <w:rPr>
          <w:rFonts w:ascii="Times New Roman" w:eastAsia="Times New Roman" w:hAnsi="Times New Roman" w:cs="Times New Roman"/>
          <w:b/>
          <w:sz w:val="24"/>
          <w:szCs w:val="24"/>
        </w:rPr>
        <w:t>МБДОУ «ЦРР –д/с № 27 «Нэни куллар» г. Альметьевска</w:t>
      </w:r>
    </w:p>
    <w:p w:rsidR="005256AA" w:rsidRPr="00EF6477" w:rsidRDefault="005256AA" w:rsidP="009E3269">
      <w:pPr>
        <w:spacing w:after="0" w:line="240" w:lineRule="auto"/>
        <w:ind w:right="74"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477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на </w:t>
      </w:r>
      <w:r w:rsidRPr="00EF6477">
        <w:rPr>
          <w:rFonts w:ascii="Times New Roman" w:eastAsia="Times New Roman" w:hAnsi="Times New Roman" w:cs="Times New Roman"/>
          <w:b/>
          <w:sz w:val="24"/>
          <w:szCs w:val="24"/>
        </w:rPr>
        <w:t>2023-2024 учебный год</w:t>
      </w:r>
    </w:p>
    <w:p w:rsidR="005256AA" w:rsidRPr="00EF6477" w:rsidRDefault="005256AA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Проблема, на решение которой направлена инновационная деятельность</w:t>
      </w:r>
    </w:p>
    <w:p w:rsidR="005256AA" w:rsidRPr="00EF6477" w:rsidRDefault="005256AA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Федеральной образовательной программе дошкольного образования определено довольно большое количество образовательных и воспитательных задач, при этом выбор способов и средств решения этих задач остается за педагогическим коллективом, а содержание образовательной и воспитательной деятельности должно строиться с учетом интересов, желаний детей и их потребностей, сохранять уникальность и </w:t>
      </w:r>
      <w:proofErr w:type="spellStart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самоценность</w:t>
      </w:r>
      <w:proofErr w:type="spellEnd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детства, иметь личностно-развивающий характер детско-взрослого взаимодействия и иметь формы, специфические для детей дошкольного возраста (спонтанная игра, экспериментирование в широком смысле этого слова, продуктивная деятельность, т.е. создание различных объектов, значимых для жизнедеятельности детского сообщества). Необходимость сочетать все эти условия вызывает затруднения у педагогов и часто трактуется искаженно как усиление и дополнительная регламентация образовательной составляющей режима дня в дошкольных группах.</w:t>
      </w: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Потребности, желания и интересы детей воспринимаются буквально и вступают, по мнению педагогов, в противоречие с поставленными образовательными и воспитательными задачами. При этом в инновационном пространстве образования разрабатываются методики и технологии, которые опираются на целостный подход к ребенку и уходят от готового образцово действия. Актуальной задачей инновационной деятельности в современных условиях является обоснование эффективности таких методик и технологий и повышение квалификации педагогов в их реализации.</w:t>
      </w:r>
    </w:p>
    <w:p w:rsidR="005256AA" w:rsidRPr="00EF6477" w:rsidRDefault="005256AA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Объект исследования</w:t>
      </w:r>
    </w:p>
    <w:p w:rsidR="005256AA" w:rsidRPr="00EF6477" w:rsidRDefault="005256AA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способностей пространственного моделирования у дошкольников</w:t>
      </w:r>
    </w:p>
    <w:p w:rsidR="005256AA" w:rsidRPr="00EF6477" w:rsidRDefault="005256AA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Предмет исследования</w:t>
      </w:r>
    </w:p>
    <w:p w:rsidR="005256AA" w:rsidRPr="00EF6477" w:rsidRDefault="005256AA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Обоснование эффективности методики развития пространственного моделирования у дошкольников в условиях реализации Федеральной образовательной программы дошкольного образования</w:t>
      </w:r>
    </w:p>
    <w:p w:rsidR="005256AA" w:rsidRPr="00EF6477" w:rsidRDefault="005256AA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Цель и задачи исследования</w:t>
      </w:r>
    </w:p>
    <w:p w:rsidR="00B35AEB" w:rsidRDefault="005256AA" w:rsidP="009E3269">
      <w:pPr>
        <w:spacing w:after="0" w:line="240" w:lineRule="auto"/>
        <w:ind w:right="74"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исследования: обосновать эффективность методики пространственного моделирования в среде центра конструирования «Бабашки» в условиях реализации Федеральной образовательной программы дошкольного образования</w:t>
      </w:r>
    </w:p>
    <w:p w:rsidR="005256AA" w:rsidRPr="00EF6477" w:rsidRDefault="00B35AEB" w:rsidP="00B35AEB">
      <w:pPr>
        <w:spacing w:after="0" w:line="240" w:lineRule="auto"/>
        <w:ind w:right="74"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</w:t>
      </w:r>
      <w:r w:rsidR="005256AA" w:rsidRPr="00EF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исследования:</w:t>
      </w:r>
      <w:r w:rsidR="005256AA" w:rsidRPr="00EF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5256AA" w:rsidRPr="00EF6477" w:rsidRDefault="005256AA" w:rsidP="00B35AEB">
      <w:pPr>
        <w:numPr>
          <w:ilvl w:val="0"/>
          <w:numId w:val="1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Выявить и описать комплекс способностей, развитие которых поддерживает деятельность дошкольников по пространственному моделированию.</w:t>
      </w:r>
    </w:p>
    <w:p w:rsidR="005256AA" w:rsidRPr="00EF6477" w:rsidRDefault="005256AA" w:rsidP="009E3269">
      <w:pPr>
        <w:numPr>
          <w:ilvl w:val="0"/>
          <w:numId w:val="1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Определить методы, формы и приемы работы по развития пространственного моделирования у дошкольников, соответствующие содержанию Федеральной образовательной программы дошкольного образования.</w:t>
      </w:r>
    </w:p>
    <w:p w:rsidR="005256AA" w:rsidRPr="00EF6477" w:rsidRDefault="005256AA" w:rsidP="009E3269">
      <w:pPr>
        <w:numPr>
          <w:ilvl w:val="0"/>
          <w:numId w:val="1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Определить характеристики педагогической позиции, позволяющей достигать образовательных результатов, обозначенных в Федеральной образовательной программе дошкольного образования в рамках деятельности, связанной с пространственным моделированием дошкольников.</w:t>
      </w:r>
    </w:p>
    <w:p w:rsidR="005256AA" w:rsidRPr="00EF6477" w:rsidRDefault="005256AA" w:rsidP="009E3269">
      <w:pPr>
        <w:numPr>
          <w:ilvl w:val="0"/>
          <w:numId w:val="1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Апробировать методы, формы и приемы работы с учетом определенной педагогической позиции как способ развития способностей пространственного моделирования дошкольников в совокупности с другими результатами образовательной и воспитательной деятельности педагога (развитием социально-</w:t>
      </w: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коммуникативных и познавательных способностей, самостоятельности и инициативы, формирования традиционных духовно-нравственных ценностей)</w:t>
      </w:r>
    </w:p>
    <w:p w:rsidR="005256AA" w:rsidRPr="00EF6477" w:rsidRDefault="005256AA" w:rsidP="009E3269">
      <w:pPr>
        <w:numPr>
          <w:ilvl w:val="0"/>
          <w:numId w:val="1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Зафиксировать и описать эффекты в деятельности и поведении детей, в изменении профессиональной позиции педагогов в процессе применения методики «Пространственное моделирование», включающей в том числе техники и приемы </w:t>
      </w:r>
      <w:proofErr w:type="spellStart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социоигровой</w:t>
      </w:r>
      <w:proofErr w:type="spellEnd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технологии и ровеснического образования.</w:t>
      </w:r>
    </w:p>
    <w:p w:rsidR="005256AA" w:rsidRPr="00EF6477" w:rsidRDefault="005256AA" w:rsidP="009E3269">
      <w:pPr>
        <w:numPr>
          <w:ilvl w:val="0"/>
          <w:numId w:val="1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Разработать программу повышения квалификации педагогов, серию вебинаров и методических материалов, способствующих развитию компетентности педагогов в области применения методов, форм и приемов работы по развитию способностей пространственного моделирования дошкольников и достижения других сопутствующих результатов образовательной и воспитательной деятельности, доказавших свою эффективность.</w:t>
      </w:r>
    </w:p>
    <w:p w:rsidR="005256AA" w:rsidRPr="00EF6477" w:rsidRDefault="005256AA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6AA" w:rsidRPr="00EF6477" w:rsidRDefault="00B35AEB" w:rsidP="009E3269">
      <w:pPr>
        <w:spacing w:after="0" w:line="240" w:lineRule="auto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256AA" w:rsidRPr="00EF6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Методики и технологии инновационной деятельности</w:t>
      </w:r>
    </w:p>
    <w:p w:rsidR="005256AA" w:rsidRPr="00EF6477" w:rsidRDefault="005256AA" w:rsidP="009E3269">
      <w:pPr>
        <w:numPr>
          <w:ilvl w:val="0"/>
          <w:numId w:val="2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Методика «Пространственное моделирование» (</w:t>
      </w:r>
      <w:proofErr w:type="spellStart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С.В</w:t>
      </w:r>
      <w:proofErr w:type="spellEnd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Плахотников)</w:t>
      </w:r>
    </w:p>
    <w:p w:rsidR="005256AA" w:rsidRPr="00EF6477" w:rsidRDefault="005256AA" w:rsidP="009E3269">
      <w:pPr>
        <w:numPr>
          <w:ilvl w:val="0"/>
          <w:numId w:val="2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Техники и приемы </w:t>
      </w:r>
      <w:proofErr w:type="spellStart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социоигровой</w:t>
      </w:r>
      <w:proofErr w:type="spellEnd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технологии обучения (</w:t>
      </w:r>
      <w:proofErr w:type="spellStart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А.П</w:t>
      </w:r>
      <w:proofErr w:type="spellEnd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Ершова, </w:t>
      </w:r>
      <w:proofErr w:type="spellStart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В.М</w:t>
      </w:r>
      <w:proofErr w:type="spellEnd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Букатов</w:t>
      </w:r>
      <w:proofErr w:type="spellEnd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5256AA" w:rsidRPr="00EF6477" w:rsidRDefault="005256AA" w:rsidP="009E3269">
      <w:pPr>
        <w:numPr>
          <w:ilvl w:val="0"/>
          <w:numId w:val="2"/>
        </w:numPr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Техники и приемы ровеснического образования (</w:t>
      </w:r>
      <w:proofErr w:type="spellStart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Е.Е</w:t>
      </w:r>
      <w:proofErr w:type="spellEnd"/>
      <w:r w:rsidRPr="00EF6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Шулешко)</w:t>
      </w:r>
    </w:p>
    <w:p w:rsidR="009E3269" w:rsidRPr="00EF6477" w:rsidRDefault="009E3269" w:rsidP="009E32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1A1" w:rsidRPr="00B35AEB" w:rsidRDefault="00A211A1" w:rsidP="00A211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>Методика «Пространственное моделирование» — это методика для организации становления пространственного и социального моделирования в игре дошкольников.</w:t>
      </w:r>
    </w:p>
    <w:p w:rsidR="00A211A1" w:rsidRPr="00A211A1" w:rsidRDefault="00A211A1" w:rsidP="00A2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Она включает следующие виды моделирования:</w:t>
      </w:r>
    </w:p>
    <w:p w:rsidR="00A211A1" w:rsidRPr="00B35AEB" w:rsidRDefault="00A211A1" w:rsidP="00B35AE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По наблюдению. Дети создают пространственные формы по результатам наблюдения за окружающими их архитектурными объектами или по результатам рассматривания фотографий или других изображений.</w:t>
      </w:r>
    </w:p>
    <w:p w:rsidR="00A211A1" w:rsidRPr="00B35AEB" w:rsidRDefault="00A211A1" w:rsidP="00B35AE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По условиям. Взрослый определяет условия, которым постройка должна соответствовать, и предлагает детям самостоятельно придумывать способы проверки правильности постройки.</w:t>
      </w:r>
    </w:p>
    <w:p w:rsidR="00A211A1" w:rsidRPr="00B35AEB" w:rsidRDefault="00A211A1" w:rsidP="00B35AE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По представлениям. Дети создают пространственные модели, опираясь на свои фантазии, полагая в создаваемую модель собственное личностно значимое содержание.</w:t>
      </w:r>
    </w:p>
    <w:p w:rsidR="00A211A1" w:rsidRPr="00B35AEB" w:rsidRDefault="00A211A1" w:rsidP="00B35AE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По тексту. Дети строят по тексту художественного произведения, предлагая проверять правильность детских построек текстом.</w:t>
      </w:r>
    </w:p>
    <w:p w:rsidR="00B35AEB" w:rsidRDefault="00B35AEB" w:rsidP="00B35A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5AEB" w:rsidRPr="00B35AEB" w:rsidRDefault="00B35AEB" w:rsidP="00B35A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>Социо</w:t>
      </w:r>
      <w:proofErr w:type="spellEnd"/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 xml:space="preserve">-игровая технология — это технология, основанная на взаимодействии детей в </w:t>
      </w:r>
      <w:proofErr w:type="spellStart"/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>микрогруппах</w:t>
      </w:r>
      <w:proofErr w:type="spellEnd"/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посредством игры.</w:t>
      </w:r>
    </w:p>
    <w:p w:rsidR="00B35AEB" w:rsidRPr="00B35AEB" w:rsidRDefault="00B35AEB" w:rsidP="00B35A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В данной технологии выделяют следующие группы игровых направлений:</w:t>
      </w:r>
    </w:p>
    <w:p w:rsidR="00B35AEB" w:rsidRPr="00B35AEB" w:rsidRDefault="00B35AEB" w:rsidP="00B35AE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Игра для рабочего настроя («Стою, на кого-то смотрю», «Замри», «Волшебная палочка»).</w:t>
      </w:r>
    </w:p>
    <w:p w:rsidR="00B35AEB" w:rsidRPr="00B35AEB" w:rsidRDefault="00B35AEB" w:rsidP="00B35AE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Игры разминки («Оживление», «Руки-ноги», «Ходим кругом друг за другом»).</w:t>
      </w:r>
    </w:p>
    <w:p w:rsidR="00B35AEB" w:rsidRPr="00B35AEB" w:rsidRDefault="00B35AEB" w:rsidP="00B35AE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 xml:space="preserve">Игры </w:t>
      </w:r>
      <w:proofErr w:type="spellStart"/>
      <w:r w:rsidRPr="00B35AEB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B35AEB">
        <w:rPr>
          <w:rFonts w:ascii="Times New Roman" w:hAnsi="Times New Roman" w:cs="Times New Roman"/>
          <w:sz w:val="24"/>
          <w:szCs w:val="24"/>
        </w:rPr>
        <w:t>-игрового характера приобщения к делу («Превращение предмета», «Фраза с заданными словами», «Живая буква»).</w:t>
      </w:r>
    </w:p>
    <w:p w:rsidR="00B35AEB" w:rsidRPr="00B35AEB" w:rsidRDefault="00B35AEB" w:rsidP="00B35AE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Игры творческого самоутверждения.</w:t>
      </w:r>
    </w:p>
    <w:p w:rsidR="00B35AEB" w:rsidRPr="00B35AEB" w:rsidRDefault="00B35AEB" w:rsidP="00B35AE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Игры вольные, требующие передвижения («</w:t>
      </w:r>
      <w:proofErr w:type="spellStart"/>
      <w:r w:rsidRPr="00B35AEB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B35AEB">
        <w:rPr>
          <w:rFonts w:ascii="Times New Roman" w:hAnsi="Times New Roman" w:cs="Times New Roman"/>
          <w:sz w:val="24"/>
          <w:szCs w:val="24"/>
        </w:rPr>
        <w:t>», «Колечко-колечко», «День и ночь»).</w:t>
      </w:r>
    </w:p>
    <w:p w:rsidR="00B35AEB" w:rsidRPr="00B35AEB" w:rsidRDefault="00B35AEB" w:rsidP="00B35A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 xml:space="preserve">В основе </w:t>
      </w:r>
      <w:proofErr w:type="spellStart"/>
      <w:r w:rsidRPr="00B35AEB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B35AEB">
        <w:rPr>
          <w:rFonts w:ascii="Times New Roman" w:hAnsi="Times New Roman" w:cs="Times New Roman"/>
          <w:sz w:val="24"/>
          <w:szCs w:val="24"/>
        </w:rPr>
        <w:t>-игровой технологии лежат следующие правила:</w:t>
      </w:r>
    </w:p>
    <w:p w:rsidR="00B35AEB" w:rsidRPr="00B35AEB" w:rsidRDefault="00B35AEB" w:rsidP="00B35AE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Двиг</w:t>
      </w:r>
      <w:r w:rsidRPr="00B35AEB">
        <w:rPr>
          <w:rFonts w:ascii="Times New Roman" w:hAnsi="Times New Roman" w:cs="Times New Roman"/>
          <w:sz w:val="24"/>
          <w:szCs w:val="24"/>
        </w:rPr>
        <w:t>а</w:t>
      </w:r>
      <w:r w:rsidRPr="00B35AEB">
        <w:rPr>
          <w:rFonts w:ascii="Times New Roman" w:hAnsi="Times New Roman" w:cs="Times New Roman"/>
          <w:sz w:val="24"/>
          <w:szCs w:val="24"/>
        </w:rPr>
        <w:t>тельная активность обучаемых.</w:t>
      </w:r>
    </w:p>
    <w:p w:rsidR="00B35AEB" w:rsidRPr="00B35AEB" w:rsidRDefault="00B35AEB" w:rsidP="00B35AE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 xml:space="preserve">Смена </w:t>
      </w:r>
      <w:proofErr w:type="spellStart"/>
      <w:r w:rsidRPr="00B35AEB">
        <w:rPr>
          <w:rFonts w:ascii="Times New Roman" w:hAnsi="Times New Roman" w:cs="Times New Roman"/>
          <w:sz w:val="24"/>
          <w:szCs w:val="24"/>
        </w:rPr>
        <w:t>мезасцен</w:t>
      </w:r>
      <w:proofErr w:type="spellEnd"/>
      <w:r w:rsidRPr="00B35AEB">
        <w:rPr>
          <w:rFonts w:ascii="Times New Roman" w:hAnsi="Times New Roman" w:cs="Times New Roman"/>
          <w:sz w:val="24"/>
          <w:szCs w:val="24"/>
        </w:rPr>
        <w:t xml:space="preserve"> и ролей в ходе деятельности.</w:t>
      </w:r>
    </w:p>
    <w:p w:rsidR="00A211A1" w:rsidRPr="00B35AEB" w:rsidRDefault="00B35AEB" w:rsidP="00B35AE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Работа в малых группах.</w:t>
      </w:r>
    </w:p>
    <w:p w:rsidR="0002706D" w:rsidRDefault="0002706D" w:rsidP="00B35A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5AEB" w:rsidRPr="00B35AEB" w:rsidRDefault="00B35AEB" w:rsidP="00B35AE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>равила работы с детьми в рамках технологии «</w:t>
      </w:r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>Ровесничество</w:t>
      </w:r>
      <w:r w:rsidRPr="00B35AEB">
        <w:rPr>
          <w:rFonts w:ascii="Times New Roman" w:hAnsi="Times New Roman" w:cs="Times New Roman"/>
          <w:b/>
          <w:sz w:val="24"/>
          <w:szCs w:val="24"/>
          <w:u w:val="single"/>
        </w:rPr>
        <w:t>»:</w:t>
      </w:r>
    </w:p>
    <w:p w:rsidR="00B35AEB" w:rsidRPr="00B35AEB" w:rsidRDefault="00B35AEB" w:rsidP="00B35AE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lastRenderedPageBreak/>
        <w:t>Работа в малых группах (по 5–6 человек). Это позволяет детям добывать знания вместе со своими ровесниками, что развивает личностные универсальные учебные действия.</w:t>
      </w:r>
    </w:p>
    <w:p w:rsidR="00B35AEB" w:rsidRPr="00B35AEB" w:rsidRDefault="00B35AEB" w:rsidP="00B35AE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Сочетание обучения с двигательной активностью. Это способствует снятию эмоционального напряжения.</w:t>
      </w:r>
    </w:p>
    <w:p w:rsidR="00B35AEB" w:rsidRPr="00B35AEB" w:rsidRDefault="00B35AEB" w:rsidP="00B35AE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Смена темпа и ритма. Это помогает развить у воспитанников умение контролировать и корректировать свои действия и действия партнеров.</w:t>
      </w:r>
    </w:p>
    <w:p w:rsidR="00B35AEB" w:rsidRPr="00B35AEB" w:rsidRDefault="00B35AEB" w:rsidP="00B35AE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Смена лидерства. Работа в малых группах предполагает коллективную деятельность, а мнение всей группы выражает один человек — лидер. Его выбирают сами дети, и он должен постоянно меняться.</w:t>
      </w:r>
    </w:p>
    <w:p w:rsidR="00B35AEB" w:rsidRDefault="00B35AEB" w:rsidP="00A2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5AEB" w:rsidRPr="00B35AEB" w:rsidRDefault="00B35AEB" w:rsidP="00B35A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детский сад работает во всех трех направлениях. Каждый педагог применяет в своей работе с детьми ту или иную практику. И у всех выше перечисленных методик принципы одни. </w:t>
      </w:r>
      <w:r w:rsidR="0002706D">
        <w:rPr>
          <w:rFonts w:ascii="Times New Roman" w:hAnsi="Times New Roman" w:cs="Times New Roman"/>
          <w:sz w:val="24"/>
          <w:szCs w:val="24"/>
        </w:rPr>
        <w:t>Они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AEB">
        <w:rPr>
          <w:rFonts w:ascii="Times New Roman" w:hAnsi="Times New Roman" w:cs="Times New Roman"/>
          <w:sz w:val="24"/>
          <w:szCs w:val="24"/>
        </w:rPr>
        <w:t>актуальны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AEB">
        <w:rPr>
          <w:rFonts w:ascii="Times New Roman" w:hAnsi="Times New Roman" w:cs="Times New Roman"/>
          <w:sz w:val="24"/>
          <w:szCs w:val="24"/>
        </w:rPr>
        <w:t>современного восп</w:t>
      </w:r>
      <w:r>
        <w:rPr>
          <w:rFonts w:ascii="Times New Roman" w:hAnsi="Times New Roman" w:cs="Times New Roman"/>
          <w:sz w:val="24"/>
          <w:szCs w:val="24"/>
        </w:rPr>
        <w:t xml:space="preserve">итания и обучения дошкольников. </w:t>
      </w:r>
      <w:r w:rsidRPr="00B35AEB">
        <w:rPr>
          <w:rFonts w:ascii="Times New Roman" w:hAnsi="Times New Roman" w:cs="Times New Roman"/>
          <w:sz w:val="24"/>
          <w:szCs w:val="24"/>
        </w:rPr>
        <w:t>Сегодня просто необходимо нал</w:t>
      </w:r>
      <w:r>
        <w:rPr>
          <w:rFonts w:ascii="Times New Roman" w:hAnsi="Times New Roman" w:cs="Times New Roman"/>
          <w:sz w:val="24"/>
          <w:szCs w:val="24"/>
        </w:rPr>
        <w:t xml:space="preserve">ичие у </w:t>
      </w:r>
      <w:r w:rsidRPr="00B35AEB">
        <w:rPr>
          <w:rFonts w:ascii="Times New Roman" w:hAnsi="Times New Roman" w:cs="Times New Roman"/>
          <w:sz w:val="24"/>
          <w:szCs w:val="24"/>
        </w:rPr>
        <w:t>педагога нового взгляда на ребёнка как на субъект (а не объект) воспитания, как на партнёра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AEB">
        <w:rPr>
          <w:rFonts w:ascii="Times New Roman" w:hAnsi="Times New Roman" w:cs="Times New Roman"/>
          <w:sz w:val="24"/>
          <w:szCs w:val="24"/>
        </w:rPr>
        <w:t>совместной деятельности.</w:t>
      </w:r>
    </w:p>
    <w:p w:rsidR="00B35AEB" w:rsidRPr="00B35AEB" w:rsidRDefault="00B35AEB" w:rsidP="00B35A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организации</w:t>
      </w:r>
      <w:r w:rsidRPr="00B35AEB">
        <w:rPr>
          <w:rFonts w:ascii="Times New Roman" w:hAnsi="Times New Roman" w:cs="Times New Roman"/>
          <w:sz w:val="24"/>
          <w:szCs w:val="24"/>
        </w:rPr>
        <w:t>:</w:t>
      </w:r>
    </w:p>
    <w:p w:rsidR="00B35AEB" w:rsidRPr="00B35AEB" w:rsidRDefault="00B35AEB" w:rsidP="00B35A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Педагог – равноправный партнёр. Он умеет инт</w:t>
      </w:r>
      <w:r w:rsidRPr="00B35AEB">
        <w:rPr>
          <w:rFonts w:ascii="Times New Roman" w:hAnsi="Times New Roman" w:cs="Times New Roman"/>
          <w:sz w:val="24"/>
          <w:szCs w:val="24"/>
        </w:rPr>
        <w:t xml:space="preserve">ересно играть, организует игры, </w:t>
      </w:r>
      <w:r w:rsidRPr="00B35AEB">
        <w:rPr>
          <w:rFonts w:ascii="Times New Roman" w:hAnsi="Times New Roman" w:cs="Times New Roman"/>
          <w:sz w:val="24"/>
          <w:szCs w:val="24"/>
        </w:rPr>
        <w:t>выдумывает их.</w:t>
      </w:r>
    </w:p>
    <w:p w:rsidR="00B35AEB" w:rsidRPr="00B35AEB" w:rsidRDefault="00B35AEB" w:rsidP="00B35A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Снятие судейской роли с педагога и передача её дет</w:t>
      </w:r>
      <w:r w:rsidRPr="00B35AEB">
        <w:rPr>
          <w:rFonts w:ascii="Times New Roman" w:hAnsi="Times New Roman" w:cs="Times New Roman"/>
          <w:sz w:val="24"/>
          <w:szCs w:val="24"/>
        </w:rPr>
        <w:t xml:space="preserve">ям предопределяет снятие страха </w:t>
      </w:r>
      <w:r w:rsidRPr="00B35AEB">
        <w:rPr>
          <w:rFonts w:ascii="Times New Roman" w:hAnsi="Times New Roman" w:cs="Times New Roman"/>
          <w:sz w:val="24"/>
          <w:szCs w:val="24"/>
        </w:rPr>
        <w:t>ошибки у детей.</w:t>
      </w:r>
    </w:p>
    <w:p w:rsidR="00B35AEB" w:rsidRPr="00B35AEB" w:rsidRDefault="00B35AEB" w:rsidP="00B35A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Свобода и самостоятельность в выборе детьми знани</w:t>
      </w:r>
      <w:r w:rsidRPr="00B35AEB">
        <w:rPr>
          <w:rFonts w:ascii="Times New Roman" w:hAnsi="Times New Roman" w:cs="Times New Roman"/>
          <w:sz w:val="24"/>
          <w:szCs w:val="24"/>
        </w:rPr>
        <w:t xml:space="preserve">й, умений и навыков. Свобода не </w:t>
      </w:r>
      <w:r w:rsidRPr="00B35AEB">
        <w:rPr>
          <w:rFonts w:ascii="Times New Roman" w:hAnsi="Times New Roman" w:cs="Times New Roman"/>
          <w:sz w:val="24"/>
          <w:szCs w:val="24"/>
        </w:rPr>
        <w:t>означает вседозволенность. Это подчинение своих д</w:t>
      </w:r>
      <w:r w:rsidRPr="00B35AEB">
        <w:rPr>
          <w:rFonts w:ascii="Times New Roman" w:hAnsi="Times New Roman" w:cs="Times New Roman"/>
          <w:sz w:val="24"/>
          <w:szCs w:val="24"/>
        </w:rPr>
        <w:t>ействий общим правилам.</w:t>
      </w:r>
    </w:p>
    <w:p w:rsidR="00B35AEB" w:rsidRPr="00B35AEB" w:rsidRDefault="00B35AEB" w:rsidP="00B35A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 xml:space="preserve">Смена мизансцены, то есть обстановки, когда дети </w:t>
      </w:r>
      <w:r w:rsidRPr="00B35AEB">
        <w:rPr>
          <w:rFonts w:ascii="Times New Roman" w:hAnsi="Times New Roman" w:cs="Times New Roman"/>
          <w:sz w:val="24"/>
          <w:szCs w:val="24"/>
        </w:rPr>
        <w:t>могут общаться в разных уголках группы.</w:t>
      </w:r>
    </w:p>
    <w:p w:rsidR="00B35AEB" w:rsidRPr="00B35AEB" w:rsidRDefault="00B35AEB" w:rsidP="00B35A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Ориентация на индивидуальные открытия. Дети</w:t>
      </w:r>
      <w:r w:rsidRPr="00B35AEB">
        <w:rPr>
          <w:rFonts w:ascii="Times New Roman" w:hAnsi="Times New Roman" w:cs="Times New Roman"/>
          <w:sz w:val="24"/>
          <w:szCs w:val="24"/>
        </w:rPr>
        <w:t xml:space="preserve"> становятся соучастниками игры.</w:t>
      </w:r>
    </w:p>
    <w:p w:rsidR="00B35AEB" w:rsidRPr="00B35AEB" w:rsidRDefault="00B35AEB" w:rsidP="00B35A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Преодоление трудностей. У детей не вызывает интереса то</w:t>
      </w:r>
      <w:r w:rsidRPr="00B35AEB">
        <w:rPr>
          <w:rFonts w:ascii="Times New Roman" w:hAnsi="Times New Roman" w:cs="Times New Roman"/>
          <w:sz w:val="24"/>
          <w:szCs w:val="24"/>
        </w:rPr>
        <w:t>, что просто, а что трудно – то интересно.</w:t>
      </w:r>
    </w:p>
    <w:p w:rsidR="00B35AEB" w:rsidRPr="00B35AEB" w:rsidRDefault="00B35AEB" w:rsidP="00B35A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Движение и активность.</w:t>
      </w:r>
    </w:p>
    <w:p w:rsidR="00B35AEB" w:rsidRPr="00B35AEB" w:rsidRDefault="00B35AEB" w:rsidP="00B35A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AEB">
        <w:rPr>
          <w:rFonts w:ascii="Times New Roman" w:hAnsi="Times New Roman" w:cs="Times New Roman"/>
          <w:sz w:val="24"/>
          <w:szCs w:val="24"/>
        </w:rPr>
        <w:t>Жизнь детей в малых группах, в основном шестёрках, бывает в четвёрках и тройках.</w:t>
      </w:r>
    </w:p>
    <w:p w:rsidR="00B35AEB" w:rsidRDefault="00B35AEB" w:rsidP="00A2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E3269" w:rsidRPr="00EF6477" w:rsidRDefault="00B35AEB" w:rsidP="00A2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самим разобраться и понимать в </w:t>
      </w:r>
      <w:r w:rsidR="009E3269" w:rsidRPr="00EF6477">
        <w:rPr>
          <w:rFonts w:ascii="Times New Roman" w:hAnsi="Times New Roman" w:cs="Times New Roman"/>
          <w:sz w:val="24"/>
          <w:szCs w:val="24"/>
        </w:rPr>
        <w:t>сентябре 2023 г провели педагогический час с о</w:t>
      </w:r>
      <w:r w:rsidR="009E3269" w:rsidRPr="00EF6477">
        <w:rPr>
          <w:rFonts w:ascii="Times New Roman" w:hAnsi="Times New Roman" w:cs="Times New Roman"/>
          <w:sz w:val="24"/>
          <w:szCs w:val="24"/>
        </w:rPr>
        <w:t>бсуждение</w:t>
      </w:r>
      <w:r w:rsidR="009E3269" w:rsidRPr="00EF6477">
        <w:rPr>
          <w:rFonts w:ascii="Times New Roman" w:hAnsi="Times New Roman" w:cs="Times New Roman"/>
          <w:sz w:val="24"/>
          <w:szCs w:val="24"/>
        </w:rPr>
        <w:t>м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 цели, задач и плана по организации работы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="009E3269" w:rsidRPr="00EF6477">
        <w:rPr>
          <w:rFonts w:ascii="Times New Roman" w:hAnsi="Times New Roman" w:cs="Times New Roman"/>
          <w:sz w:val="24"/>
          <w:szCs w:val="24"/>
        </w:rPr>
        <w:t>инновационной площадки федерального уровня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АНОД ПО «НИИ дошкольного </w:t>
      </w:r>
      <w:r w:rsidR="009E3269" w:rsidRPr="00EF6477">
        <w:rPr>
          <w:rFonts w:ascii="Times New Roman" w:hAnsi="Times New Roman" w:cs="Times New Roman"/>
          <w:sz w:val="24"/>
          <w:szCs w:val="24"/>
        </w:rPr>
        <w:t>о</w:t>
      </w:r>
      <w:r w:rsidR="009E3269" w:rsidRPr="00EF6477">
        <w:rPr>
          <w:rFonts w:ascii="Times New Roman" w:hAnsi="Times New Roman" w:cs="Times New Roman"/>
          <w:sz w:val="24"/>
          <w:szCs w:val="24"/>
        </w:rPr>
        <w:t>бразования «Воспитатели России»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="009E3269" w:rsidRPr="00EF6477">
        <w:rPr>
          <w:rFonts w:ascii="Times New Roman" w:hAnsi="Times New Roman" w:cs="Times New Roman"/>
          <w:sz w:val="24"/>
          <w:szCs w:val="24"/>
        </w:rPr>
        <w:t>по направлению «Пространственное моделирование в среде центра конструирования «Бабашки»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на 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2023 – 2024 </w:t>
      </w:r>
      <w:r w:rsidR="009E3269" w:rsidRPr="00EF6477">
        <w:rPr>
          <w:rFonts w:ascii="Times New Roman" w:hAnsi="Times New Roman" w:cs="Times New Roman"/>
          <w:sz w:val="24"/>
          <w:szCs w:val="24"/>
        </w:rPr>
        <w:t>учебный год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. В план вошло обучение и участие </w:t>
      </w:r>
      <w:r w:rsidR="009E3269" w:rsidRPr="00EF6477">
        <w:rPr>
          <w:rFonts w:ascii="Times New Roman" w:hAnsi="Times New Roman" w:cs="Times New Roman"/>
          <w:sz w:val="24"/>
          <w:szCs w:val="24"/>
        </w:rPr>
        <w:t>педагогов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 ДОУ по </w:t>
      </w:r>
      <w:proofErr w:type="spellStart"/>
      <w:r w:rsidR="009E3269"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="009E3269" w:rsidRPr="00EF6477">
        <w:rPr>
          <w:rFonts w:ascii="Times New Roman" w:hAnsi="Times New Roman" w:cs="Times New Roman"/>
          <w:sz w:val="24"/>
          <w:szCs w:val="24"/>
        </w:rPr>
        <w:t xml:space="preserve"> – игровым технологиям. Мы обсуждали с педагогами, как дети используют конструктор, о чём говорят во время строительства. Это помогает увидеть и правильно поддержать детскую инициативу.</w:t>
      </w:r>
    </w:p>
    <w:p w:rsidR="009E3269" w:rsidRPr="00EF6477" w:rsidRDefault="00EF6477" w:rsidP="00A2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Развитие кадрового потенциала, подготовка педагогов к овладению новыми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технологиями работы начинается с организации обучения педагогов. Технологию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пространственного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моделирования,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EF6477">
        <w:rPr>
          <w:rFonts w:ascii="Times New Roman" w:hAnsi="Times New Roman" w:cs="Times New Roman"/>
          <w:sz w:val="24"/>
          <w:szCs w:val="24"/>
        </w:rPr>
        <w:t>игровую</w:t>
      </w:r>
      <w:r w:rsidRPr="00EF6477"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технологи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EF6477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6477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семинарах, конфере</w:t>
      </w:r>
      <w:r w:rsidR="00A211A1">
        <w:rPr>
          <w:rFonts w:ascii="Times New Roman" w:hAnsi="Times New Roman" w:cs="Times New Roman"/>
          <w:sz w:val="24"/>
          <w:szCs w:val="24"/>
        </w:rPr>
        <w:t xml:space="preserve">нциях, </w:t>
      </w:r>
      <w:proofErr w:type="spellStart"/>
      <w:r w:rsidR="00A211A1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A211A1">
        <w:rPr>
          <w:rFonts w:ascii="Times New Roman" w:hAnsi="Times New Roman" w:cs="Times New Roman"/>
          <w:sz w:val="24"/>
          <w:szCs w:val="24"/>
        </w:rPr>
        <w:t>, онлайн-курсах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: в октябре 2023 года прошли обучение старший воспитатель Мельникова </w:t>
      </w:r>
      <w:proofErr w:type="spellStart"/>
      <w:r w:rsidR="009E3269" w:rsidRPr="00EF6477">
        <w:rPr>
          <w:rFonts w:ascii="Times New Roman" w:hAnsi="Times New Roman" w:cs="Times New Roman"/>
          <w:sz w:val="24"/>
          <w:szCs w:val="24"/>
        </w:rPr>
        <w:t>А.А</w:t>
      </w:r>
      <w:proofErr w:type="spellEnd"/>
      <w:r w:rsidR="009E3269" w:rsidRPr="00EF6477">
        <w:rPr>
          <w:rFonts w:ascii="Times New Roman" w:hAnsi="Times New Roman" w:cs="Times New Roman"/>
          <w:sz w:val="24"/>
          <w:szCs w:val="24"/>
        </w:rPr>
        <w:t xml:space="preserve">., воспитатели: Хаматшина </w:t>
      </w:r>
      <w:proofErr w:type="spellStart"/>
      <w:r w:rsidR="009E3269" w:rsidRPr="00EF6477">
        <w:rPr>
          <w:rFonts w:ascii="Times New Roman" w:hAnsi="Times New Roman" w:cs="Times New Roman"/>
          <w:sz w:val="24"/>
          <w:szCs w:val="24"/>
        </w:rPr>
        <w:t>Г.А</w:t>
      </w:r>
      <w:proofErr w:type="spellEnd"/>
      <w:r w:rsidR="009E3269" w:rsidRPr="00EF6477">
        <w:rPr>
          <w:rFonts w:ascii="Times New Roman" w:hAnsi="Times New Roman" w:cs="Times New Roman"/>
          <w:sz w:val="24"/>
          <w:szCs w:val="24"/>
        </w:rPr>
        <w:t xml:space="preserve">. Минабутдинова </w:t>
      </w:r>
      <w:proofErr w:type="spellStart"/>
      <w:r w:rsidR="009E3269" w:rsidRPr="00EF6477">
        <w:rPr>
          <w:rFonts w:ascii="Times New Roman" w:hAnsi="Times New Roman" w:cs="Times New Roman"/>
          <w:sz w:val="24"/>
          <w:szCs w:val="24"/>
        </w:rPr>
        <w:t>Р.Х</w:t>
      </w:r>
      <w:proofErr w:type="spellEnd"/>
      <w:r w:rsidR="009E3269" w:rsidRPr="00EF6477">
        <w:rPr>
          <w:rFonts w:ascii="Times New Roman" w:hAnsi="Times New Roman" w:cs="Times New Roman"/>
          <w:sz w:val="24"/>
          <w:szCs w:val="24"/>
        </w:rPr>
        <w:t xml:space="preserve">. по теме: обучение технологии двигательно – игрового педагогического тренинга «Зарядка с родителями». Также педагоги 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Хаматшина </w:t>
      </w:r>
      <w:proofErr w:type="spellStart"/>
      <w:r w:rsidR="009E3269" w:rsidRPr="00EF6477">
        <w:rPr>
          <w:rFonts w:ascii="Times New Roman" w:hAnsi="Times New Roman" w:cs="Times New Roman"/>
          <w:sz w:val="24"/>
          <w:szCs w:val="24"/>
        </w:rPr>
        <w:t>Г.А</w:t>
      </w:r>
      <w:proofErr w:type="spellEnd"/>
      <w:r w:rsidR="009E3269" w:rsidRPr="00EF6477">
        <w:rPr>
          <w:rFonts w:ascii="Times New Roman" w:hAnsi="Times New Roman" w:cs="Times New Roman"/>
          <w:sz w:val="24"/>
          <w:szCs w:val="24"/>
        </w:rPr>
        <w:t xml:space="preserve">. Минабутдинова </w:t>
      </w:r>
      <w:proofErr w:type="spellStart"/>
      <w:r w:rsidR="009E3269" w:rsidRPr="00EF6477">
        <w:rPr>
          <w:rFonts w:ascii="Times New Roman" w:hAnsi="Times New Roman" w:cs="Times New Roman"/>
          <w:sz w:val="24"/>
          <w:szCs w:val="24"/>
        </w:rPr>
        <w:t>Р.Х</w:t>
      </w:r>
      <w:proofErr w:type="spellEnd"/>
      <w:r w:rsidR="009E3269" w:rsidRPr="00EF6477">
        <w:rPr>
          <w:rFonts w:ascii="Times New Roman" w:hAnsi="Times New Roman" w:cs="Times New Roman"/>
          <w:sz w:val="24"/>
          <w:szCs w:val="24"/>
        </w:rPr>
        <w:t>.</w:t>
      </w:r>
      <w:r w:rsidR="009E3269" w:rsidRPr="00EF6477">
        <w:rPr>
          <w:rFonts w:ascii="Times New Roman" w:hAnsi="Times New Roman" w:cs="Times New Roman"/>
          <w:sz w:val="24"/>
          <w:szCs w:val="24"/>
        </w:rPr>
        <w:t xml:space="preserve"> получили удостоверение за повышение квалификации по дополнительной профессиональной программе «Пространственное моделирование в полифункциональной среде» в мае текущего года. </w:t>
      </w:r>
    </w:p>
    <w:p w:rsidR="009E3269" w:rsidRPr="00EF6477" w:rsidRDefault="009E3269" w:rsidP="00A2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lastRenderedPageBreak/>
        <w:t>Важно делиться с коллегами интересными подходами, приёмами, результатами наблюдений за детьми, гостевыми обменами</w:t>
      </w:r>
      <w:r w:rsidR="00A22369" w:rsidRPr="00EF6477">
        <w:rPr>
          <w:rFonts w:ascii="Times New Roman" w:hAnsi="Times New Roman" w:cs="Times New Roman"/>
          <w:sz w:val="24"/>
          <w:szCs w:val="24"/>
        </w:rPr>
        <w:t xml:space="preserve">. Наши педагоги с </w:t>
      </w:r>
      <w:proofErr w:type="spellStart"/>
      <w:r w:rsidR="00A22369"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="00A22369" w:rsidRPr="00EF6477">
        <w:rPr>
          <w:rFonts w:ascii="Times New Roman" w:hAnsi="Times New Roman" w:cs="Times New Roman"/>
          <w:sz w:val="24"/>
          <w:szCs w:val="24"/>
        </w:rPr>
        <w:t xml:space="preserve"> – игровыми технологиями участвовали:</w:t>
      </w:r>
    </w:p>
    <w:p w:rsidR="00A22369" w:rsidRPr="00EF6477" w:rsidRDefault="00A22369" w:rsidP="00EF64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ноябрь, 2023 г. - р</w:t>
      </w:r>
      <w:r w:rsidRPr="00EF6477">
        <w:rPr>
          <w:rFonts w:ascii="Times New Roman" w:hAnsi="Times New Roman" w:cs="Times New Roman"/>
          <w:sz w:val="24"/>
          <w:szCs w:val="24"/>
        </w:rPr>
        <w:t>аспространение педагогического опыта на методическом объединении (секция инструкторов п</w:t>
      </w:r>
      <w:r w:rsidRPr="00EF6477">
        <w:rPr>
          <w:rFonts w:ascii="Times New Roman" w:hAnsi="Times New Roman" w:cs="Times New Roman"/>
          <w:sz w:val="24"/>
          <w:szCs w:val="24"/>
        </w:rPr>
        <w:t xml:space="preserve">о физическому воспитанию). </w:t>
      </w:r>
      <w:r w:rsidRPr="00EF6477">
        <w:rPr>
          <w:rFonts w:ascii="Times New Roman" w:hAnsi="Times New Roman" w:cs="Times New Roman"/>
          <w:sz w:val="24"/>
          <w:szCs w:val="24"/>
        </w:rPr>
        <w:t xml:space="preserve">Мастер – класс </w:t>
      </w:r>
      <w:r w:rsidRPr="00EF6477">
        <w:rPr>
          <w:rFonts w:ascii="Times New Roman" w:hAnsi="Times New Roman" w:cs="Times New Roman"/>
          <w:sz w:val="24"/>
          <w:szCs w:val="24"/>
        </w:rPr>
        <w:t xml:space="preserve">по теме «Зарядка с родителями». </w:t>
      </w:r>
      <w:r w:rsidRPr="00EF6477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культуре: Загрутдинова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Л.И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  <w:r w:rsidRPr="00EF6477">
        <w:rPr>
          <w:rFonts w:ascii="Times New Roman" w:hAnsi="Times New Roman" w:cs="Times New Roman"/>
          <w:sz w:val="24"/>
          <w:szCs w:val="24"/>
        </w:rPr>
        <w:t>;</w:t>
      </w:r>
    </w:p>
    <w:p w:rsidR="00A22369" w:rsidRPr="00EF6477" w:rsidRDefault="00A22369" w:rsidP="00EF64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ноябрь, 2023 г. – площадка для с</w:t>
      </w:r>
      <w:r w:rsidRPr="00EF6477">
        <w:rPr>
          <w:rFonts w:ascii="Times New Roman" w:hAnsi="Times New Roman" w:cs="Times New Roman"/>
          <w:sz w:val="24"/>
          <w:szCs w:val="24"/>
        </w:rPr>
        <w:t>еминар</w:t>
      </w:r>
      <w:r w:rsidRPr="00EF6477">
        <w:rPr>
          <w:rFonts w:ascii="Times New Roman" w:hAnsi="Times New Roman" w:cs="Times New Roman"/>
          <w:sz w:val="24"/>
          <w:szCs w:val="24"/>
        </w:rPr>
        <w:t>а</w:t>
      </w:r>
      <w:r w:rsidRPr="00EF6477">
        <w:rPr>
          <w:rFonts w:ascii="Times New Roman" w:hAnsi="Times New Roman" w:cs="Times New Roman"/>
          <w:sz w:val="24"/>
          <w:szCs w:val="24"/>
        </w:rPr>
        <w:t xml:space="preserve"> «Ровесническое обр</w:t>
      </w:r>
      <w:r w:rsidRPr="00EF6477">
        <w:rPr>
          <w:rFonts w:ascii="Times New Roman" w:hAnsi="Times New Roman" w:cs="Times New Roman"/>
          <w:sz w:val="24"/>
          <w:szCs w:val="24"/>
        </w:rPr>
        <w:t xml:space="preserve">азование: технологии, практика» </w:t>
      </w:r>
      <w:r w:rsidRPr="00EF6477">
        <w:rPr>
          <w:rFonts w:ascii="Times New Roman" w:hAnsi="Times New Roman" w:cs="Times New Roman"/>
          <w:sz w:val="24"/>
          <w:szCs w:val="24"/>
        </w:rPr>
        <w:t>(в рамках проекта «Татнефть и детство. Диалог с будущим»)</w:t>
      </w:r>
      <w:r w:rsidRPr="00EF6477">
        <w:rPr>
          <w:rFonts w:ascii="Times New Roman" w:hAnsi="Times New Roman" w:cs="Times New Roman"/>
          <w:sz w:val="24"/>
          <w:szCs w:val="24"/>
        </w:rPr>
        <w:t xml:space="preserve"> с педагогами ДОУ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юго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 – востока Татарстана;</w:t>
      </w:r>
    </w:p>
    <w:p w:rsidR="00A22369" w:rsidRPr="00EF6477" w:rsidRDefault="00A22369" w:rsidP="00EF64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декабрь, 2023 г. - р</w:t>
      </w:r>
      <w:r w:rsidRPr="00EF6477">
        <w:rPr>
          <w:rFonts w:ascii="Times New Roman" w:hAnsi="Times New Roman" w:cs="Times New Roman"/>
          <w:sz w:val="24"/>
          <w:szCs w:val="24"/>
        </w:rPr>
        <w:t>аспространение педагогического опыта на методическом объединении (секция старшие и подготовительные группы)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«Организация проектной деятельности по центрам активности с исполь</w:t>
      </w:r>
      <w:r w:rsidRPr="00EF6477">
        <w:rPr>
          <w:rFonts w:ascii="Times New Roman" w:hAnsi="Times New Roman" w:cs="Times New Roman"/>
          <w:sz w:val="24"/>
          <w:szCs w:val="24"/>
        </w:rPr>
        <w:t xml:space="preserve">зованием технологии «ПРОдетей». </w:t>
      </w:r>
      <w:r w:rsidRPr="00EF6477">
        <w:rPr>
          <w:rFonts w:ascii="Times New Roman" w:hAnsi="Times New Roman" w:cs="Times New Roman"/>
          <w:sz w:val="24"/>
          <w:szCs w:val="24"/>
        </w:rPr>
        <w:t>Мастер класс с педагогами на тему «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-игровые технологии в старших группах по методике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Е.Е.Шулешко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 «Аквариум». Воспитатель: Минабутдинова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Р.Х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</w:p>
    <w:p w:rsidR="009E3269" w:rsidRPr="00EF6477" w:rsidRDefault="00A22369" w:rsidP="00EF64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декабрь, 2023 г. - р</w:t>
      </w:r>
      <w:r w:rsidRPr="00EF6477">
        <w:rPr>
          <w:rFonts w:ascii="Times New Roman" w:hAnsi="Times New Roman" w:cs="Times New Roman"/>
          <w:sz w:val="24"/>
          <w:szCs w:val="24"/>
        </w:rPr>
        <w:t>аспространение педагогического опыта на региональном семинаре – практикуме «Детское экспериментирование – путь познания окружающего мира».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 xml:space="preserve">Техники и приемы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-игровой технологии обучения (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А.П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. Ершова,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В.М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Букатов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)</w:t>
      </w:r>
      <w:r w:rsidRPr="00EF6477">
        <w:rPr>
          <w:rFonts w:ascii="Times New Roman" w:hAnsi="Times New Roman" w:cs="Times New Roman"/>
          <w:sz w:val="24"/>
          <w:szCs w:val="24"/>
        </w:rPr>
        <w:t xml:space="preserve">. </w:t>
      </w:r>
      <w:r w:rsidRPr="00EF6477">
        <w:rPr>
          <w:rFonts w:ascii="Times New Roman" w:hAnsi="Times New Roman" w:cs="Times New Roman"/>
          <w:sz w:val="24"/>
          <w:szCs w:val="24"/>
        </w:rPr>
        <w:t xml:space="preserve">Воспитатель: Хаматшина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Г.А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  <w:r w:rsidRPr="00EF6477">
        <w:rPr>
          <w:rFonts w:ascii="Times New Roman" w:hAnsi="Times New Roman" w:cs="Times New Roman"/>
          <w:sz w:val="24"/>
          <w:szCs w:val="24"/>
        </w:rPr>
        <w:t>;</w:t>
      </w:r>
    </w:p>
    <w:p w:rsidR="00A22369" w:rsidRPr="00EF6477" w:rsidRDefault="00A22369" w:rsidP="00EF64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февраль, 2024 г. - з</w:t>
      </w:r>
      <w:r w:rsidRPr="00EF6477">
        <w:rPr>
          <w:rFonts w:ascii="Times New Roman" w:hAnsi="Times New Roman" w:cs="Times New Roman"/>
          <w:sz w:val="24"/>
          <w:szCs w:val="24"/>
        </w:rPr>
        <w:t>аседание молодежных лидеров дошкольных образовательных учреждений Альметьевского муниципального района.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Мастер – класс «Обучение письму, чтению и счету по таблице «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Аквариум</w:t>
      </w:r>
      <w:proofErr w:type="gramStart"/>
      <w:r w:rsidRPr="00EF6477">
        <w:rPr>
          <w:rFonts w:ascii="Times New Roman" w:hAnsi="Times New Roman" w:cs="Times New Roman"/>
          <w:sz w:val="24"/>
          <w:szCs w:val="24"/>
        </w:rPr>
        <w:t>»</w:t>
      </w:r>
      <w:r w:rsidRPr="00EF6477">
        <w:rPr>
          <w:rFonts w:ascii="Times New Roman" w:hAnsi="Times New Roman" w:cs="Times New Roman"/>
          <w:sz w:val="24"/>
          <w:szCs w:val="24"/>
        </w:rPr>
        <w:t>.</w:t>
      </w:r>
      <w:r w:rsidRPr="00EF6477">
        <w:rPr>
          <w:rFonts w:ascii="Times New Roman" w:hAnsi="Times New Roman" w:cs="Times New Roman"/>
          <w:sz w:val="24"/>
          <w:szCs w:val="24"/>
        </w:rPr>
        <w:t>Воспитатель</w:t>
      </w:r>
      <w:proofErr w:type="spellEnd"/>
      <w:proofErr w:type="gramEnd"/>
      <w:r w:rsidRPr="00EF6477">
        <w:rPr>
          <w:rFonts w:ascii="Times New Roman" w:hAnsi="Times New Roman" w:cs="Times New Roman"/>
          <w:sz w:val="24"/>
          <w:szCs w:val="24"/>
        </w:rPr>
        <w:t xml:space="preserve">: Минабутдинова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Р.Х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 xml:space="preserve">Мастер – класс на 3D – комплексе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Реутского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 «Физкультура про другое»</w:t>
      </w:r>
      <w:r w:rsidRPr="00EF6477">
        <w:rPr>
          <w:rFonts w:ascii="Times New Roman" w:hAnsi="Times New Roman" w:cs="Times New Roman"/>
          <w:sz w:val="24"/>
          <w:szCs w:val="24"/>
        </w:rPr>
        <w:t xml:space="preserve">. </w:t>
      </w:r>
      <w:r w:rsidRPr="00EF6477">
        <w:rPr>
          <w:rFonts w:ascii="Times New Roman" w:hAnsi="Times New Roman" w:cs="Times New Roman"/>
          <w:sz w:val="24"/>
          <w:szCs w:val="24"/>
        </w:rPr>
        <w:t xml:space="preserve">Инструктор по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ф.к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  <w:r w:rsidRPr="00EF6477">
        <w:rPr>
          <w:rFonts w:ascii="Times New Roman" w:hAnsi="Times New Roman" w:cs="Times New Roman"/>
          <w:sz w:val="24"/>
          <w:szCs w:val="24"/>
        </w:rPr>
        <w:t>:</w:t>
      </w:r>
      <w:r w:rsidRPr="00EF6477">
        <w:rPr>
          <w:rFonts w:ascii="Times New Roman" w:hAnsi="Times New Roman" w:cs="Times New Roman"/>
          <w:sz w:val="24"/>
          <w:szCs w:val="24"/>
        </w:rPr>
        <w:t xml:space="preserve"> Загрутдинова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Л.И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 xml:space="preserve">Выступление «Применение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 – игровых технологий в образовательной деятельности».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 xml:space="preserve">Ст. воспитатель: Мельникова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А.А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  <w:r w:rsidRPr="00EF6477">
        <w:rPr>
          <w:rFonts w:ascii="Times New Roman" w:hAnsi="Times New Roman" w:cs="Times New Roman"/>
          <w:sz w:val="24"/>
          <w:szCs w:val="24"/>
        </w:rPr>
        <w:t>;</w:t>
      </w:r>
    </w:p>
    <w:p w:rsidR="00A22369" w:rsidRPr="00EF6477" w:rsidRDefault="00A22369" w:rsidP="00EF64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февраль, 2024 г. - м</w:t>
      </w:r>
      <w:r w:rsidRPr="00EF6477">
        <w:rPr>
          <w:rFonts w:ascii="Times New Roman" w:hAnsi="Times New Roman" w:cs="Times New Roman"/>
          <w:sz w:val="24"/>
          <w:szCs w:val="24"/>
        </w:rPr>
        <w:t>астер – класс по теме «Зарядка с родителями».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культуре: Загрутдинова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Л.И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</w:p>
    <w:p w:rsidR="00A22369" w:rsidRPr="00EF6477" w:rsidRDefault="00A22369" w:rsidP="00EF64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февраль, 2024 г. - р</w:t>
      </w:r>
      <w:r w:rsidRPr="00EF6477">
        <w:rPr>
          <w:rFonts w:ascii="Times New Roman" w:hAnsi="Times New Roman" w:cs="Times New Roman"/>
          <w:sz w:val="24"/>
          <w:szCs w:val="24"/>
        </w:rPr>
        <w:t>аспространение педагогического опыта на методическом объединении (секция младший и средний возраст)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>«Организация проектной деятельности по центрам активности с испо</w:t>
      </w:r>
      <w:r w:rsidRPr="00EF6477">
        <w:rPr>
          <w:rFonts w:ascii="Times New Roman" w:hAnsi="Times New Roman" w:cs="Times New Roman"/>
          <w:sz w:val="24"/>
          <w:szCs w:val="24"/>
        </w:rPr>
        <w:t>льзованием технологии «ПРОдетей</w:t>
      </w:r>
      <w:r w:rsidRPr="00EF6477">
        <w:rPr>
          <w:rFonts w:ascii="Times New Roman" w:hAnsi="Times New Roman" w:cs="Times New Roman"/>
          <w:sz w:val="24"/>
          <w:szCs w:val="24"/>
        </w:rPr>
        <w:t>».</w:t>
      </w:r>
      <w:r w:rsidRPr="00EF6477">
        <w:rPr>
          <w:rFonts w:ascii="Times New Roman" w:hAnsi="Times New Roman" w:cs="Times New Roman"/>
          <w:sz w:val="24"/>
          <w:szCs w:val="24"/>
        </w:rPr>
        <w:t xml:space="preserve">  П</w:t>
      </w:r>
      <w:r w:rsidRPr="00EF6477">
        <w:rPr>
          <w:rFonts w:ascii="Times New Roman" w:hAnsi="Times New Roman" w:cs="Times New Roman"/>
          <w:sz w:val="24"/>
          <w:szCs w:val="24"/>
        </w:rPr>
        <w:t xml:space="preserve">оказ ОД с использованием в практике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 – игровых технологий.</w:t>
      </w:r>
      <w:r w:rsidRPr="00EF6477">
        <w:rPr>
          <w:rFonts w:ascii="Times New Roman" w:hAnsi="Times New Roman" w:cs="Times New Roman"/>
          <w:sz w:val="24"/>
          <w:szCs w:val="24"/>
        </w:rPr>
        <w:t xml:space="preserve"> </w:t>
      </w:r>
      <w:r w:rsidRPr="00EF6477">
        <w:rPr>
          <w:rFonts w:ascii="Times New Roman" w:hAnsi="Times New Roman" w:cs="Times New Roman"/>
          <w:sz w:val="24"/>
          <w:szCs w:val="24"/>
        </w:rPr>
        <w:t xml:space="preserve">Воспитатель: Кузнецова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</w:t>
      </w:r>
    </w:p>
    <w:p w:rsidR="00A22369" w:rsidRPr="00EF6477" w:rsidRDefault="00A22369" w:rsidP="00EF64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 xml:space="preserve">март, 2024 г. - распространение педагогического опыта на региональном семинаре – практикуме с представлением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 – игровых технологий «Развитие творческой активности дошкольников».</w:t>
      </w:r>
    </w:p>
    <w:p w:rsidR="005256AA" w:rsidRPr="00EF6477" w:rsidRDefault="00A22369" w:rsidP="00EF6477">
      <w:pPr>
        <w:spacing w:after="0" w:line="240" w:lineRule="auto"/>
        <w:ind w:left="360"/>
        <w:jc w:val="both"/>
        <w:rPr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>Наш воспитатель</w:t>
      </w:r>
      <w:r w:rsidR="00EF6477" w:rsidRPr="00EF6477">
        <w:rPr>
          <w:rFonts w:ascii="Times New Roman" w:hAnsi="Times New Roman" w:cs="Times New Roman"/>
          <w:sz w:val="24"/>
          <w:szCs w:val="24"/>
        </w:rPr>
        <w:t>,</w:t>
      </w:r>
      <w:r w:rsidRPr="00EF6477">
        <w:rPr>
          <w:rFonts w:ascii="Times New Roman" w:hAnsi="Times New Roman" w:cs="Times New Roman"/>
          <w:sz w:val="24"/>
          <w:szCs w:val="24"/>
        </w:rPr>
        <w:t xml:space="preserve"> Халимова Светлана Владимировна стала участницей республиканского этапа «Воспитатель года – 2024» с темой по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 xml:space="preserve"> – игровым технологиям.</w:t>
      </w:r>
      <w:r w:rsidRPr="00EF6477">
        <w:rPr>
          <w:sz w:val="24"/>
          <w:szCs w:val="24"/>
        </w:rPr>
        <w:t xml:space="preserve"> </w:t>
      </w:r>
    </w:p>
    <w:p w:rsidR="00EF6477" w:rsidRDefault="00EF6477" w:rsidP="00EF647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6477">
        <w:rPr>
          <w:rFonts w:ascii="Times New Roman" w:hAnsi="Times New Roman" w:cs="Times New Roman"/>
          <w:sz w:val="24"/>
          <w:szCs w:val="24"/>
        </w:rPr>
        <w:t xml:space="preserve">Руководитель ДОУ Демьянова </w:t>
      </w:r>
      <w:proofErr w:type="spellStart"/>
      <w:r w:rsidRPr="00EF6477">
        <w:rPr>
          <w:rFonts w:ascii="Times New Roman" w:hAnsi="Times New Roman" w:cs="Times New Roman"/>
          <w:sz w:val="24"/>
          <w:szCs w:val="24"/>
        </w:rPr>
        <w:t>Ю.В</w:t>
      </w:r>
      <w:proofErr w:type="spellEnd"/>
      <w:r w:rsidRPr="00EF6477">
        <w:rPr>
          <w:rFonts w:ascii="Times New Roman" w:hAnsi="Times New Roman" w:cs="Times New Roman"/>
          <w:sz w:val="24"/>
          <w:szCs w:val="24"/>
        </w:rPr>
        <w:t>. была участницей Всероссийской практической конференции «Новые традиции в образовании: авторские методики в условиях стандартизации содержания дошкольного и начального общего образования» в октябре 2023 г.</w:t>
      </w:r>
    </w:p>
    <w:p w:rsidR="00EF6477" w:rsidRPr="00EF6477" w:rsidRDefault="00EF6477" w:rsidP="00EF647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Закончили учебный год Круглым столом, и сделали вывод, </w:t>
      </w:r>
      <w:r w:rsidRPr="00EF6477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EF6477">
        <w:rPr>
          <w:rFonts w:ascii="Times New Roman" w:hAnsi="Times New Roman" w:cs="Times New Roman"/>
          <w:sz w:val="24"/>
          <w:szCs w:val="24"/>
        </w:rPr>
        <w:t>среда</w:t>
      </w:r>
      <w:proofErr w:type="gramEnd"/>
      <w:r w:rsidRPr="00EF6477">
        <w:rPr>
          <w:rFonts w:ascii="Times New Roman" w:hAnsi="Times New Roman" w:cs="Times New Roman"/>
          <w:sz w:val="24"/>
          <w:szCs w:val="24"/>
        </w:rPr>
        <w:t xml:space="preserve"> организованная с помощью Бабашек дает возможность организовать свободную игру для дошкольников, а так же решаются множество задач, которые позволяют ребенку быть успешным не только в детском саду, но и в дальнейшей жизни.</w:t>
      </w:r>
    </w:p>
    <w:p w:rsidR="005256AA" w:rsidRDefault="005256AA"/>
    <w:p w:rsidR="005256AA" w:rsidRPr="003201AB" w:rsidRDefault="005256AA">
      <w:pPr>
        <w:rPr>
          <w:rFonts w:ascii="Times New Roman" w:hAnsi="Times New Roman" w:cs="Times New Roman"/>
          <w:sz w:val="24"/>
          <w:szCs w:val="24"/>
        </w:rPr>
      </w:pPr>
    </w:p>
    <w:p w:rsidR="005256AA" w:rsidRPr="003201AB" w:rsidRDefault="003201AB" w:rsidP="003201AB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AB">
        <w:rPr>
          <w:rFonts w:ascii="Times New Roman" w:hAnsi="Times New Roman" w:cs="Times New Roman"/>
          <w:sz w:val="24"/>
          <w:szCs w:val="24"/>
        </w:rPr>
        <w:t xml:space="preserve">Ст. воспитатель Мельникова </w:t>
      </w:r>
      <w:proofErr w:type="spellStart"/>
      <w:r w:rsidRPr="003201AB">
        <w:rPr>
          <w:rFonts w:ascii="Times New Roman" w:hAnsi="Times New Roman" w:cs="Times New Roman"/>
          <w:sz w:val="24"/>
          <w:szCs w:val="24"/>
        </w:rPr>
        <w:t>А.А</w:t>
      </w:r>
      <w:proofErr w:type="spellEnd"/>
      <w:r w:rsidRPr="003201AB">
        <w:rPr>
          <w:rFonts w:ascii="Times New Roman" w:hAnsi="Times New Roman" w:cs="Times New Roman"/>
          <w:sz w:val="24"/>
          <w:szCs w:val="24"/>
        </w:rPr>
        <w:t>.</w:t>
      </w:r>
    </w:p>
    <w:p w:rsidR="003201AB" w:rsidRPr="003201AB" w:rsidRDefault="003201AB" w:rsidP="003201AB">
      <w:pPr>
        <w:jc w:val="right"/>
        <w:rPr>
          <w:rFonts w:ascii="Times New Roman" w:hAnsi="Times New Roman" w:cs="Times New Roman"/>
          <w:sz w:val="24"/>
          <w:szCs w:val="24"/>
        </w:rPr>
      </w:pPr>
      <w:r w:rsidRPr="003201AB">
        <w:rPr>
          <w:rFonts w:ascii="Times New Roman" w:hAnsi="Times New Roman" w:cs="Times New Roman"/>
          <w:sz w:val="24"/>
          <w:szCs w:val="24"/>
        </w:rPr>
        <w:lastRenderedPageBreak/>
        <w:t xml:space="preserve">Директор Демьянова </w:t>
      </w:r>
      <w:proofErr w:type="spellStart"/>
      <w:r w:rsidRPr="003201AB">
        <w:rPr>
          <w:rFonts w:ascii="Times New Roman" w:hAnsi="Times New Roman" w:cs="Times New Roman"/>
          <w:sz w:val="24"/>
          <w:szCs w:val="24"/>
        </w:rPr>
        <w:t>Ю.В</w:t>
      </w:r>
      <w:proofErr w:type="spellEnd"/>
      <w:r w:rsidRPr="003201AB">
        <w:rPr>
          <w:rFonts w:ascii="Times New Roman" w:hAnsi="Times New Roman" w:cs="Times New Roman"/>
          <w:sz w:val="24"/>
          <w:szCs w:val="24"/>
        </w:rPr>
        <w:t>.</w:t>
      </w:r>
    </w:p>
    <w:sectPr w:rsidR="003201AB" w:rsidRPr="003201AB" w:rsidSect="00320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C7294"/>
    <w:multiLevelType w:val="hybridMultilevel"/>
    <w:tmpl w:val="BAFE19E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0C31E3"/>
    <w:multiLevelType w:val="hybridMultilevel"/>
    <w:tmpl w:val="41CC873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31E607A"/>
    <w:multiLevelType w:val="hybridMultilevel"/>
    <w:tmpl w:val="076C212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FB60EC8"/>
    <w:multiLevelType w:val="hybridMultilevel"/>
    <w:tmpl w:val="980231CE"/>
    <w:lvl w:ilvl="0" w:tplc="7CC8A3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2E78FA"/>
    <w:multiLevelType w:val="multilevel"/>
    <w:tmpl w:val="C4A6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1949E5"/>
    <w:multiLevelType w:val="hybridMultilevel"/>
    <w:tmpl w:val="18BA1D50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25964"/>
    <w:multiLevelType w:val="multilevel"/>
    <w:tmpl w:val="373E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F6AC7"/>
    <w:multiLevelType w:val="hybridMultilevel"/>
    <w:tmpl w:val="4F142A2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F6D43C3"/>
    <w:multiLevelType w:val="hybridMultilevel"/>
    <w:tmpl w:val="AD7E550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AA"/>
    <w:rsid w:val="0002706D"/>
    <w:rsid w:val="003201AB"/>
    <w:rsid w:val="00391813"/>
    <w:rsid w:val="00433A33"/>
    <w:rsid w:val="005256AA"/>
    <w:rsid w:val="005D6258"/>
    <w:rsid w:val="006875DF"/>
    <w:rsid w:val="0098752C"/>
    <w:rsid w:val="009E3269"/>
    <w:rsid w:val="00A211A1"/>
    <w:rsid w:val="00A22369"/>
    <w:rsid w:val="00A93FED"/>
    <w:rsid w:val="00B22AB0"/>
    <w:rsid w:val="00B35AEB"/>
    <w:rsid w:val="00EF6477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B0C3"/>
  <w15:chartTrackingRefBased/>
  <w15:docId w15:val="{40E1C300-CF5F-4965-A878-ADA8EA8B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A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6AA"/>
    <w:pPr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5256AA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22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2024-06-05T07:47:00Z</dcterms:created>
  <dcterms:modified xsi:type="dcterms:W3CDTF">2024-06-05T14:40:00Z</dcterms:modified>
</cp:coreProperties>
</file>